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1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945"/>
      </w:tblGrid>
      <w:tr w:rsidR="00DC2920" w:rsidRPr="00DC2920" w14:paraId="170D423E" w14:textId="77777777" w:rsidTr="00DC2920">
        <w:tc>
          <w:tcPr>
            <w:tcW w:w="4225" w:type="dxa"/>
          </w:tcPr>
          <w:p w14:paraId="4070F9C7" w14:textId="0CC72888" w:rsidR="00DC2920" w:rsidRPr="00DC2920" w:rsidRDefault="00DC2920" w:rsidP="00DC2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0">
              <w:rPr>
                <w:rFonts w:ascii="Times New Roman" w:hAnsi="Times New Roman" w:cs="Times New Roman"/>
                <w:sz w:val="24"/>
                <w:szCs w:val="24"/>
              </w:rPr>
              <w:t>UBND HUYỆN CẦN GIỜ</w:t>
            </w:r>
          </w:p>
        </w:tc>
        <w:tc>
          <w:tcPr>
            <w:tcW w:w="5945" w:type="dxa"/>
          </w:tcPr>
          <w:p w14:paraId="492B23E7" w14:textId="126D0171" w:rsidR="00DC2920" w:rsidRPr="00DC2920" w:rsidRDefault="00DC2920" w:rsidP="00DC2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DC2920" w:rsidRPr="00DC2920" w14:paraId="0E2B30B4" w14:textId="77777777" w:rsidTr="00DC2920">
        <w:tc>
          <w:tcPr>
            <w:tcW w:w="4225" w:type="dxa"/>
          </w:tcPr>
          <w:p w14:paraId="29125D87" w14:textId="010534F8" w:rsidR="00DC2920" w:rsidRPr="00DC2920" w:rsidRDefault="00DC2920" w:rsidP="00DC2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TIỂU HỌC BÌNH PHƯỚC</w:t>
            </w:r>
          </w:p>
        </w:tc>
        <w:tc>
          <w:tcPr>
            <w:tcW w:w="5945" w:type="dxa"/>
          </w:tcPr>
          <w:p w14:paraId="409AD005" w14:textId="163AAA8D" w:rsidR="00DC2920" w:rsidRPr="00DC2920" w:rsidRDefault="00DC2920" w:rsidP="00DC29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2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DC2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2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DC2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C2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DC2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DC2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DC2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2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  <w:tr w:rsidR="00DC2920" w:rsidRPr="00DC2920" w14:paraId="70FE3CF1" w14:textId="77777777" w:rsidTr="00DC2920">
        <w:tc>
          <w:tcPr>
            <w:tcW w:w="4225" w:type="dxa"/>
          </w:tcPr>
          <w:p w14:paraId="74B9BCF6" w14:textId="7D92EB81" w:rsidR="00DC2920" w:rsidRPr="00DC2920" w:rsidRDefault="00DC2920" w:rsidP="00DC2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D2F3F" wp14:editId="24184673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84455</wp:posOffset>
                      </wp:positionV>
                      <wp:extent cx="1211580" cy="7620"/>
                      <wp:effectExtent l="0" t="0" r="2667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15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674FE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6.65pt" to="148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29F54E1" w14:textId="504B945B" w:rsidR="00DC2920" w:rsidRPr="002929B6" w:rsidRDefault="00DC2920" w:rsidP="00DC2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9B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929B6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="001B03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929B6">
              <w:rPr>
                <w:rFonts w:ascii="Times New Roman" w:hAnsi="Times New Roman" w:cs="Times New Roman"/>
                <w:sz w:val="24"/>
                <w:szCs w:val="24"/>
              </w:rPr>
              <w:t>/TB-THBP</w:t>
            </w:r>
          </w:p>
        </w:tc>
        <w:tc>
          <w:tcPr>
            <w:tcW w:w="5945" w:type="dxa"/>
          </w:tcPr>
          <w:p w14:paraId="10AABA76" w14:textId="08619EDD" w:rsidR="00DC2920" w:rsidRPr="00DC2920" w:rsidRDefault="00DC2920" w:rsidP="00DC29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803D4" wp14:editId="78A930EA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114935</wp:posOffset>
                      </wp:positionV>
                      <wp:extent cx="18745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4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8906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7pt,9.05pt" to="218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588179A" w14:textId="76DFDE80" w:rsidR="00DC2920" w:rsidRPr="002929B6" w:rsidRDefault="00DC2920" w:rsidP="00DC29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929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Cần</w:t>
            </w:r>
            <w:proofErr w:type="spellEnd"/>
            <w:r w:rsidRPr="002929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29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Giờ</w:t>
            </w:r>
            <w:proofErr w:type="spellEnd"/>
            <w:r w:rsidRPr="002929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929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2929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B0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r w:rsidRPr="002929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29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2929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6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  <w:r w:rsidRPr="002929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29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2929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</w:t>
            </w:r>
            <w:r w:rsidR="002673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</w:tbl>
    <w:p w14:paraId="346659C7" w14:textId="72F08B2A" w:rsidR="00A91B43" w:rsidRPr="00DC2920" w:rsidRDefault="00A91B43">
      <w:pPr>
        <w:rPr>
          <w:rFonts w:ascii="Times New Roman" w:hAnsi="Times New Roman" w:cs="Times New Roman"/>
        </w:rPr>
      </w:pPr>
    </w:p>
    <w:p w14:paraId="1117B602" w14:textId="3EA84F21" w:rsidR="00DC2920" w:rsidRPr="00DC2920" w:rsidRDefault="00DC2920" w:rsidP="00DC2920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C2920">
        <w:rPr>
          <w:rFonts w:ascii="Times New Roman" w:hAnsi="Times New Roman" w:cs="Times New Roman"/>
          <w:b/>
          <w:bCs/>
          <w:sz w:val="27"/>
          <w:szCs w:val="27"/>
        </w:rPr>
        <w:t>THÔNG BÁO</w:t>
      </w:r>
    </w:p>
    <w:p w14:paraId="15879684" w14:textId="0F2202D6" w:rsidR="00DC2920" w:rsidRPr="00DC2920" w:rsidRDefault="00DC2920" w:rsidP="00DC292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Về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Kết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qua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phần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thi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thực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hành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tiết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dạy</w:t>
      </w:r>
      <w:proofErr w:type="spellEnd"/>
    </w:p>
    <w:p w14:paraId="4A98BB92" w14:textId="0FC59A63" w:rsidR="00DC2920" w:rsidRDefault="00DC2920" w:rsidP="00DC292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Hội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thi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Giáo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viên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dạy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giỏi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cấp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trường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năm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C2920">
        <w:rPr>
          <w:rFonts w:ascii="Times New Roman" w:hAnsi="Times New Roman" w:cs="Times New Roman"/>
          <w:b/>
          <w:bCs/>
          <w:sz w:val="27"/>
          <w:szCs w:val="27"/>
        </w:rPr>
        <w:t>học</w:t>
      </w:r>
      <w:proofErr w:type="spellEnd"/>
      <w:r w:rsidRPr="00DC2920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774568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DC2920">
        <w:rPr>
          <w:rFonts w:ascii="Times New Roman" w:hAnsi="Times New Roman" w:cs="Times New Roman"/>
          <w:b/>
          <w:bCs/>
          <w:sz w:val="27"/>
          <w:szCs w:val="27"/>
        </w:rPr>
        <w:t>-202</w:t>
      </w:r>
      <w:r w:rsidR="00774568">
        <w:rPr>
          <w:rFonts w:ascii="Times New Roman" w:hAnsi="Times New Roman" w:cs="Times New Roman"/>
          <w:b/>
          <w:bCs/>
          <w:sz w:val="27"/>
          <w:szCs w:val="27"/>
        </w:rPr>
        <w:t>4</w:t>
      </w:r>
    </w:p>
    <w:p w14:paraId="69387205" w14:textId="200CF55D" w:rsidR="00DC2920" w:rsidRPr="00B542AB" w:rsidRDefault="00DC2920" w:rsidP="00B542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C2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961ED" wp14:editId="1722A908">
                <wp:simplePos x="0" y="0"/>
                <wp:positionH relativeFrom="margin">
                  <wp:posOffset>2034540</wp:posOffset>
                </wp:positionH>
                <wp:positionV relativeFrom="paragraph">
                  <wp:posOffset>86360</wp:posOffset>
                </wp:positionV>
                <wp:extent cx="18745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5B699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0.2pt,6.8pt" to="307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B14EB07" w14:textId="605A091C" w:rsidR="00DC2920" w:rsidRDefault="00DC2920" w:rsidP="00E51EEA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sz w:val="27"/>
          <w:szCs w:val="27"/>
        </w:rPr>
        <w:t>Thực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hiện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kế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hoạch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số</w:t>
      </w:r>
      <w:proofErr w:type="spellEnd"/>
      <w:r>
        <w:rPr>
          <w:rFonts w:ascii="Times New Roman" w:hAnsi="Times New Roman" w:cs="Times New Roman"/>
          <w:sz w:val="27"/>
          <w:szCs w:val="27"/>
        </w:rPr>
        <w:t>: 2</w:t>
      </w:r>
      <w:r w:rsidR="00061D25">
        <w:rPr>
          <w:rFonts w:ascii="Times New Roman" w:hAnsi="Times New Roman" w:cs="Times New Roman"/>
          <w:sz w:val="27"/>
          <w:szCs w:val="27"/>
        </w:rPr>
        <w:t>31</w:t>
      </w:r>
      <w:r>
        <w:rPr>
          <w:rFonts w:ascii="Times New Roman" w:hAnsi="Times New Roman" w:cs="Times New Roman"/>
          <w:sz w:val="27"/>
          <w:szCs w:val="27"/>
        </w:rPr>
        <w:t xml:space="preserve">/KH-THBP </w:t>
      </w:r>
      <w:proofErr w:type="spellStart"/>
      <w:r>
        <w:rPr>
          <w:rFonts w:ascii="Times New Roman" w:hAnsi="Times New Roman" w:cs="Times New Roman"/>
          <w:sz w:val="27"/>
          <w:szCs w:val="27"/>
        </w:rPr>
        <w:t>ngày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61D25">
        <w:rPr>
          <w:rFonts w:ascii="Times New Roman" w:hAnsi="Times New Roman" w:cs="Times New Roman"/>
          <w:sz w:val="27"/>
          <w:szCs w:val="27"/>
        </w:rPr>
        <w:t>27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th</w:t>
      </w:r>
      <w:r w:rsidR="00061D25">
        <w:rPr>
          <w:rFonts w:ascii="Times New Roman" w:hAnsi="Times New Roman" w:cs="Times New Roman"/>
          <w:sz w:val="27"/>
          <w:szCs w:val="27"/>
        </w:rPr>
        <w:t>á</w:t>
      </w:r>
      <w:r>
        <w:rPr>
          <w:rFonts w:ascii="Times New Roman" w:hAnsi="Times New Roman" w:cs="Times New Roman"/>
          <w:sz w:val="27"/>
          <w:szCs w:val="27"/>
        </w:rPr>
        <w:t>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61D25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năm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202</w:t>
      </w:r>
      <w:r w:rsidR="00061D25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của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Tiểu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học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Bình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Phước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về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Kế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hoạch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tổ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chức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Hội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thi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“</w:t>
      </w:r>
      <w:proofErr w:type="spellStart"/>
      <w:r>
        <w:rPr>
          <w:rFonts w:ascii="Times New Roman" w:hAnsi="Times New Roman" w:cs="Times New Roman"/>
          <w:sz w:val="27"/>
          <w:szCs w:val="27"/>
        </w:rPr>
        <w:t>Giáo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viên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dạy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giỏi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cấp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” </w:t>
      </w:r>
      <w:proofErr w:type="spellStart"/>
      <w:r>
        <w:rPr>
          <w:rFonts w:ascii="Times New Roman" w:hAnsi="Times New Roman" w:cs="Times New Roman"/>
          <w:sz w:val="27"/>
          <w:szCs w:val="27"/>
        </w:rPr>
        <w:t>năm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học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202</w:t>
      </w:r>
      <w:r w:rsidR="00774568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- 202</w:t>
      </w:r>
      <w:r w:rsidR="00774568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0F0BC767" w14:textId="24C35342" w:rsidR="00DC2920" w:rsidRDefault="00DC2920" w:rsidP="00E51EEA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sz w:val="27"/>
          <w:szCs w:val="27"/>
        </w:rPr>
        <w:t>Căn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cứ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vào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kết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quả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chấm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của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ban </w:t>
      </w:r>
      <w:proofErr w:type="spellStart"/>
      <w:r>
        <w:rPr>
          <w:rFonts w:ascii="Times New Roman" w:hAnsi="Times New Roman" w:cs="Times New Roman"/>
          <w:sz w:val="27"/>
          <w:szCs w:val="27"/>
        </w:rPr>
        <w:t>giám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khảo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Hội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thi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“</w:t>
      </w:r>
      <w:proofErr w:type="spellStart"/>
      <w:r>
        <w:rPr>
          <w:rFonts w:ascii="Times New Roman" w:hAnsi="Times New Roman" w:cs="Times New Roman"/>
          <w:sz w:val="27"/>
          <w:szCs w:val="27"/>
        </w:rPr>
        <w:t>Giáo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viên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dạy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giỏi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cấp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”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năm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học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202</w:t>
      </w:r>
      <w:r w:rsidR="00774568">
        <w:rPr>
          <w:rFonts w:ascii="Times New Roman" w:hAnsi="Times New Roman" w:cs="Times New Roman"/>
          <w:sz w:val="27"/>
          <w:szCs w:val="27"/>
        </w:rPr>
        <w:t>3</w:t>
      </w:r>
      <w:r w:rsidR="00E51EEA">
        <w:rPr>
          <w:rFonts w:ascii="Times New Roman" w:hAnsi="Times New Roman" w:cs="Times New Roman"/>
          <w:sz w:val="27"/>
          <w:szCs w:val="27"/>
        </w:rPr>
        <w:t>- 202</w:t>
      </w:r>
      <w:r w:rsidR="00774568">
        <w:rPr>
          <w:rFonts w:ascii="Times New Roman" w:hAnsi="Times New Roman" w:cs="Times New Roman"/>
          <w:sz w:val="27"/>
          <w:szCs w:val="27"/>
        </w:rPr>
        <w:t>4</w:t>
      </w:r>
      <w:r w:rsidR="00E51EEA">
        <w:rPr>
          <w:rFonts w:ascii="Times New Roman" w:hAnsi="Times New Roman" w:cs="Times New Roman"/>
          <w:sz w:val="27"/>
          <w:szCs w:val="27"/>
        </w:rPr>
        <w:t xml:space="preserve">. </w:t>
      </w:r>
      <w:r w:rsidR="00774568">
        <w:rPr>
          <w:rFonts w:ascii="Times New Roman" w:hAnsi="Times New Roman" w:cs="Times New Roman"/>
          <w:sz w:val="27"/>
          <w:szCs w:val="27"/>
        </w:rPr>
        <w:t xml:space="preserve">Ban </w:t>
      </w:r>
      <w:proofErr w:type="spellStart"/>
      <w:r w:rsidR="00774568">
        <w:rPr>
          <w:rFonts w:ascii="Times New Roman" w:hAnsi="Times New Roman" w:cs="Times New Roman"/>
          <w:sz w:val="27"/>
          <w:szCs w:val="27"/>
        </w:rPr>
        <w:t>tổ</w:t>
      </w:r>
      <w:proofErr w:type="spellEnd"/>
      <w:r w:rsidR="0077456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74568">
        <w:rPr>
          <w:rFonts w:ascii="Times New Roman" w:hAnsi="Times New Roman" w:cs="Times New Roman"/>
          <w:sz w:val="27"/>
          <w:szCs w:val="27"/>
        </w:rPr>
        <w:t>chức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thông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báo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kết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quả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phần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thi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thực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hành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tiết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dạy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Đính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kèm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bảng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điểm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phần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thi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thực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hành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tiết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51EEA">
        <w:rPr>
          <w:rFonts w:ascii="Times New Roman" w:hAnsi="Times New Roman" w:cs="Times New Roman"/>
          <w:sz w:val="27"/>
          <w:szCs w:val="27"/>
        </w:rPr>
        <w:t>dạy</w:t>
      </w:r>
      <w:proofErr w:type="spellEnd"/>
      <w:r w:rsidR="00E51EEA">
        <w:rPr>
          <w:rFonts w:ascii="Times New Roman" w:hAnsi="Times New Roman" w:cs="Times New Roman"/>
          <w:sz w:val="27"/>
          <w:szCs w:val="27"/>
        </w:rPr>
        <w:t>):</w:t>
      </w:r>
    </w:p>
    <w:p w14:paraId="6B2FA535" w14:textId="665C74A3" w:rsidR="00E51EEA" w:rsidRDefault="00E51EEA" w:rsidP="00E51EEA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sz w:val="27"/>
          <w:szCs w:val="27"/>
        </w:rPr>
        <w:t>Tổng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số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giáo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viên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đủ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điều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kiện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dự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thi</w:t>
      </w:r>
      <w:proofErr w:type="spellEnd"/>
      <w:r>
        <w:rPr>
          <w:rFonts w:ascii="Times New Roman" w:hAnsi="Times New Roman" w:cs="Times New Roman"/>
          <w:sz w:val="27"/>
          <w:szCs w:val="27"/>
        </w:rPr>
        <w:t>:</w:t>
      </w:r>
      <w:r w:rsidR="004B12A3">
        <w:rPr>
          <w:rFonts w:ascii="Times New Roman" w:hAnsi="Times New Roman" w:cs="Times New Roman"/>
          <w:sz w:val="27"/>
          <w:szCs w:val="27"/>
        </w:rPr>
        <w:t xml:space="preserve"> </w:t>
      </w:r>
      <w:r w:rsidR="00774568">
        <w:rPr>
          <w:rFonts w:ascii="Times New Roman" w:hAnsi="Times New Roman" w:cs="Times New Roman"/>
          <w:sz w:val="27"/>
          <w:szCs w:val="27"/>
        </w:rPr>
        <w:t>16</w:t>
      </w:r>
      <w:r w:rsidR="00571E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B12A3">
        <w:rPr>
          <w:rFonts w:ascii="Times New Roman" w:hAnsi="Times New Roman" w:cs="Times New Roman"/>
          <w:sz w:val="27"/>
          <w:szCs w:val="27"/>
        </w:rPr>
        <w:t>Giáo</w:t>
      </w:r>
      <w:proofErr w:type="spellEnd"/>
      <w:r w:rsidR="004B12A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B12A3">
        <w:rPr>
          <w:rFonts w:ascii="Times New Roman" w:hAnsi="Times New Roman" w:cs="Times New Roman"/>
          <w:sz w:val="27"/>
          <w:szCs w:val="27"/>
        </w:rPr>
        <w:t>viên</w:t>
      </w:r>
      <w:proofErr w:type="spellEnd"/>
    </w:p>
    <w:p w14:paraId="316B09A7" w14:textId="589F022E" w:rsidR="00E51EEA" w:rsidRDefault="00E51EEA" w:rsidP="00E51EEA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sz w:val="27"/>
          <w:szCs w:val="27"/>
        </w:rPr>
        <w:t>Đạt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:   </w:t>
      </w:r>
      <w:r w:rsidR="00571EDE">
        <w:rPr>
          <w:rFonts w:ascii="Times New Roman" w:hAnsi="Times New Roman" w:cs="Times New Roman"/>
          <w:sz w:val="27"/>
          <w:szCs w:val="27"/>
        </w:rPr>
        <w:t>1</w:t>
      </w:r>
      <w:r w:rsidR="00061D25">
        <w:rPr>
          <w:rFonts w:ascii="Times New Roman" w:hAnsi="Times New Roman" w:cs="Times New Roman"/>
          <w:sz w:val="27"/>
          <w:szCs w:val="27"/>
        </w:rPr>
        <w:t>5</w:t>
      </w:r>
      <w:r w:rsidR="00571EDE">
        <w:rPr>
          <w:rFonts w:ascii="Times New Roman" w:hAnsi="Times New Roman" w:cs="Times New Roman"/>
          <w:sz w:val="27"/>
          <w:szCs w:val="27"/>
        </w:rPr>
        <w:t xml:space="preserve">  GV- </w:t>
      </w:r>
      <w:proofErr w:type="spellStart"/>
      <w:r>
        <w:rPr>
          <w:rFonts w:ascii="Times New Roman" w:hAnsi="Times New Roman" w:cs="Times New Roman"/>
          <w:sz w:val="27"/>
          <w:szCs w:val="27"/>
        </w:rPr>
        <w:t>T</w:t>
      </w:r>
      <w:r w:rsidR="00D6318B">
        <w:rPr>
          <w:rFonts w:ascii="Times New Roman" w:hAnsi="Times New Roman" w:cs="Times New Roman"/>
          <w:sz w:val="27"/>
          <w:szCs w:val="27"/>
        </w:rPr>
        <w:t>ỉ</w:t>
      </w:r>
      <w:proofErr w:type="spellEnd"/>
      <w:r w:rsidR="00D631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6318B">
        <w:rPr>
          <w:rFonts w:ascii="Times New Roman" w:hAnsi="Times New Roman" w:cs="Times New Roman"/>
          <w:sz w:val="27"/>
          <w:szCs w:val="27"/>
        </w:rPr>
        <w:t>lệ</w:t>
      </w:r>
      <w:proofErr w:type="spellEnd"/>
      <w:r w:rsidR="00D6318B">
        <w:rPr>
          <w:rFonts w:ascii="Times New Roman" w:hAnsi="Times New Roman" w:cs="Times New Roman"/>
          <w:sz w:val="27"/>
          <w:szCs w:val="27"/>
        </w:rPr>
        <w:t xml:space="preserve">  </w:t>
      </w:r>
      <w:r w:rsidR="00571EDE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74568">
        <w:rPr>
          <w:rFonts w:ascii="Times New Roman" w:hAnsi="Times New Roman" w:cs="Times New Roman"/>
          <w:sz w:val="27"/>
          <w:szCs w:val="27"/>
        </w:rPr>
        <w:t>100</w:t>
      </w:r>
      <w:r w:rsidR="00571EDE">
        <w:rPr>
          <w:rFonts w:ascii="Times New Roman" w:hAnsi="Times New Roman" w:cs="Times New Roman"/>
          <w:sz w:val="27"/>
          <w:szCs w:val="27"/>
        </w:rPr>
        <w:t xml:space="preserve"> %</w:t>
      </w:r>
    </w:p>
    <w:p w14:paraId="1C0B531F" w14:textId="4DEB2B63" w:rsidR="00E51EEA" w:rsidRDefault="00E51EEA" w:rsidP="00E51EEA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sz w:val="27"/>
          <w:szCs w:val="27"/>
        </w:rPr>
        <w:t>Chưa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đạt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: </w:t>
      </w:r>
      <w:r w:rsidR="00061D25">
        <w:rPr>
          <w:rFonts w:ascii="Times New Roman" w:hAnsi="Times New Roman" w:cs="Times New Roman"/>
          <w:sz w:val="27"/>
          <w:szCs w:val="27"/>
        </w:rPr>
        <w:t>0</w:t>
      </w:r>
      <w:r w:rsidR="004B12A3">
        <w:rPr>
          <w:rFonts w:ascii="Times New Roman" w:hAnsi="Times New Roman" w:cs="Times New Roman"/>
          <w:sz w:val="27"/>
          <w:szCs w:val="27"/>
        </w:rPr>
        <w:t xml:space="preserve"> GV-</w:t>
      </w:r>
      <w:proofErr w:type="spellStart"/>
      <w:r w:rsidR="004B12A3">
        <w:rPr>
          <w:rFonts w:ascii="Times New Roman" w:hAnsi="Times New Roman" w:cs="Times New Roman"/>
          <w:sz w:val="27"/>
          <w:szCs w:val="27"/>
        </w:rPr>
        <w:t>Tỉ</w:t>
      </w:r>
      <w:proofErr w:type="spellEnd"/>
      <w:r w:rsidR="004B12A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B12A3">
        <w:rPr>
          <w:rFonts w:ascii="Times New Roman" w:hAnsi="Times New Roman" w:cs="Times New Roman"/>
          <w:sz w:val="27"/>
          <w:szCs w:val="27"/>
        </w:rPr>
        <w:t>lệ</w:t>
      </w:r>
      <w:proofErr w:type="spellEnd"/>
      <w:r w:rsidR="004B12A3">
        <w:rPr>
          <w:rFonts w:ascii="Times New Roman" w:hAnsi="Times New Roman" w:cs="Times New Roman"/>
          <w:sz w:val="27"/>
          <w:szCs w:val="27"/>
        </w:rPr>
        <w:t xml:space="preserve">: </w:t>
      </w:r>
      <w:r w:rsidR="00061D25">
        <w:rPr>
          <w:rFonts w:ascii="Times New Roman" w:hAnsi="Times New Roman" w:cs="Times New Roman"/>
          <w:sz w:val="27"/>
          <w:szCs w:val="27"/>
        </w:rPr>
        <w:t>0</w:t>
      </w:r>
      <w:r w:rsidR="00571EDE">
        <w:rPr>
          <w:rFonts w:ascii="Times New Roman" w:hAnsi="Times New Roman" w:cs="Times New Roman"/>
          <w:sz w:val="27"/>
          <w:szCs w:val="27"/>
        </w:rPr>
        <w:t xml:space="preserve"> </w:t>
      </w:r>
      <w:r w:rsidR="004B12A3">
        <w:rPr>
          <w:rFonts w:ascii="Times New Roman" w:hAnsi="Times New Roman" w:cs="Times New Roman"/>
          <w:sz w:val="27"/>
          <w:szCs w:val="27"/>
        </w:rPr>
        <w:t>%</w:t>
      </w:r>
    </w:p>
    <w:p w14:paraId="260C463B" w14:textId="719536A0" w:rsidR="00E51EEA" w:rsidRDefault="00E51EEA" w:rsidP="00E51EEA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sz w:val="27"/>
          <w:szCs w:val="27"/>
        </w:rPr>
        <w:t>Đề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nghị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Tổ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trưởng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chuyên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môn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các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khối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lớp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thông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báo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kết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quả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đến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giáo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viên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đã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tham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gia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dự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thi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phần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thực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hành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tiết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dạy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Nếu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thắc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mắc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xin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phản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hồi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bằng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văn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bản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về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Ban </w:t>
      </w:r>
      <w:proofErr w:type="spellStart"/>
      <w:r>
        <w:rPr>
          <w:rFonts w:ascii="Times New Roman" w:hAnsi="Times New Roman" w:cs="Times New Roman"/>
          <w:sz w:val="27"/>
          <w:szCs w:val="27"/>
        </w:rPr>
        <w:t>tổ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chức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Hội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thi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trường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>
        <w:rPr>
          <w:rFonts w:ascii="Times New Roman" w:hAnsi="Times New Roman" w:cs="Times New Roman"/>
          <w:sz w:val="27"/>
          <w:szCs w:val="27"/>
        </w:rPr>
        <w:t>Thầy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Quang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>
        <w:rPr>
          <w:rFonts w:ascii="Times New Roman" w:hAnsi="Times New Roman" w:cs="Times New Roman"/>
          <w:sz w:val="27"/>
          <w:szCs w:val="27"/>
        </w:rPr>
        <w:t>chậm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nhất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ngày</w:t>
      </w:r>
      <w:proofErr w:type="spellEnd"/>
      <w:r w:rsidR="000C7948">
        <w:rPr>
          <w:rFonts w:ascii="Times New Roman" w:hAnsi="Times New Roman" w:cs="Times New Roman"/>
          <w:sz w:val="27"/>
          <w:szCs w:val="27"/>
        </w:rPr>
        <w:t xml:space="preserve"> </w:t>
      </w:r>
      <w:r w:rsidR="00061D25">
        <w:rPr>
          <w:rFonts w:ascii="Times New Roman" w:hAnsi="Times New Roman" w:cs="Times New Roman"/>
          <w:sz w:val="27"/>
          <w:szCs w:val="27"/>
        </w:rPr>
        <w:t>0</w:t>
      </w:r>
      <w:r w:rsidR="00267351">
        <w:rPr>
          <w:rFonts w:ascii="Times New Roman" w:hAnsi="Times New Roman" w:cs="Times New Roman"/>
          <w:sz w:val="27"/>
          <w:szCs w:val="27"/>
        </w:rPr>
        <w:t>6</w:t>
      </w:r>
      <w:r w:rsidR="00061D25">
        <w:rPr>
          <w:rFonts w:ascii="Times New Roman" w:hAnsi="Times New Roman" w:cs="Times New Roman"/>
          <w:sz w:val="27"/>
          <w:szCs w:val="27"/>
        </w:rPr>
        <w:t>/12</w:t>
      </w:r>
      <w:r w:rsidR="000C7948">
        <w:rPr>
          <w:rFonts w:ascii="Times New Roman" w:hAnsi="Times New Roman" w:cs="Times New Roman"/>
          <w:sz w:val="27"/>
          <w:szCs w:val="27"/>
        </w:rPr>
        <w:t>/202</w:t>
      </w:r>
      <w:r w:rsidR="00061D25">
        <w:rPr>
          <w:rFonts w:ascii="Times New Roman" w:hAnsi="Times New Roman" w:cs="Times New Roman"/>
          <w:sz w:val="27"/>
          <w:szCs w:val="27"/>
        </w:rPr>
        <w:t>3</w:t>
      </w:r>
      <w:r w:rsidR="000C7948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0C7948">
        <w:rPr>
          <w:rFonts w:ascii="Times New Roman" w:hAnsi="Times New Roman" w:cs="Times New Roman"/>
          <w:sz w:val="27"/>
          <w:szCs w:val="27"/>
        </w:rPr>
        <w:t>n</w:t>
      </w:r>
      <w:r>
        <w:rPr>
          <w:rFonts w:ascii="Times New Roman" w:hAnsi="Times New Roman" w:cs="Times New Roman"/>
          <w:sz w:val="27"/>
          <w:szCs w:val="27"/>
        </w:rPr>
        <w:t>ếu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sau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thời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gian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trên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mọi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thắc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mắc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sẽ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không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giải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quyết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r w:rsidR="000C7948">
        <w:rPr>
          <w:rFonts w:ascii="Times New Roman" w:hAnsi="Times New Roman" w:cs="Times New Roman"/>
          <w:sz w:val="27"/>
          <w:szCs w:val="27"/>
        </w:rPr>
        <w:t>/.</w:t>
      </w:r>
    </w:p>
    <w:p w14:paraId="3EFF0A83" w14:textId="594326DE" w:rsidR="00E51EEA" w:rsidRDefault="00E51EEA" w:rsidP="00E51EEA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51EEA" w14:paraId="0D97FD66" w14:textId="77777777" w:rsidTr="00E51EEA">
        <w:tc>
          <w:tcPr>
            <w:tcW w:w="4675" w:type="dxa"/>
          </w:tcPr>
          <w:p w14:paraId="1EEC57DE" w14:textId="77777777" w:rsidR="00E51EEA" w:rsidRPr="00E51EEA" w:rsidRDefault="00E51EE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1E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E51E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1E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E51E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</w:p>
          <w:p w14:paraId="6F5F280C" w14:textId="77777777" w:rsidR="00E51EEA" w:rsidRDefault="00E51E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-Ban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03185712" w14:textId="77777777" w:rsidR="00E51EEA" w:rsidRDefault="00E51E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CM;</w:t>
            </w:r>
          </w:p>
          <w:p w14:paraId="5A99CA83" w14:textId="77777777" w:rsidR="00E51EEA" w:rsidRDefault="00E51E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khai</w:t>
            </w:r>
            <w:proofErr w:type="spellEnd"/>
          </w:p>
          <w:p w14:paraId="3F63D81A" w14:textId="5A324D43" w:rsidR="00E51EEA" w:rsidRPr="00E51EEA" w:rsidRDefault="00E51EE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VP, HSGVG (Q)</w:t>
            </w:r>
          </w:p>
        </w:tc>
        <w:tc>
          <w:tcPr>
            <w:tcW w:w="4675" w:type="dxa"/>
          </w:tcPr>
          <w:p w14:paraId="4B9E9749" w14:textId="73552776" w:rsidR="00E51EEA" w:rsidRPr="00E51EEA" w:rsidRDefault="00E51EEA" w:rsidP="00E51EE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51EE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HIỆU TRƯỞNG</w:t>
            </w:r>
          </w:p>
          <w:p w14:paraId="6F63A7FD" w14:textId="5E14B764" w:rsidR="00E51EEA" w:rsidRDefault="00E51EEA" w:rsidP="00E51EE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5BCC71D6" w14:textId="5541DF7E" w:rsidR="000C7948" w:rsidRPr="000C7948" w:rsidRDefault="000C7948" w:rsidP="00E51E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14:paraId="28A4F003" w14:textId="77777777" w:rsidR="00E51EEA" w:rsidRPr="00E51EEA" w:rsidRDefault="00E51EEA" w:rsidP="00E51EE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25233D79" w14:textId="77777777" w:rsidR="00E51EEA" w:rsidRPr="00E51EEA" w:rsidRDefault="00E51EEA" w:rsidP="00E51EE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3CBBEACB" w14:textId="77777777" w:rsidR="00E51EEA" w:rsidRPr="00E51EEA" w:rsidRDefault="00E51EEA" w:rsidP="00E51EE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0AE56A9F" w14:textId="77777777" w:rsidR="00E51EEA" w:rsidRPr="00E51EEA" w:rsidRDefault="00E51EEA" w:rsidP="000C794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746624A0" w14:textId="08BB3AB2" w:rsidR="00E51EEA" w:rsidRPr="000C7948" w:rsidRDefault="000C7948" w:rsidP="00E51EE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0C794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Trần</w:t>
            </w:r>
            <w:proofErr w:type="spellEnd"/>
            <w:r w:rsidRPr="000C794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0C794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Văn</w:t>
            </w:r>
            <w:proofErr w:type="spellEnd"/>
            <w:r w:rsidRPr="000C794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0C794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Quyên</w:t>
            </w:r>
            <w:proofErr w:type="spellEnd"/>
          </w:p>
        </w:tc>
      </w:tr>
    </w:tbl>
    <w:p w14:paraId="00370658" w14:textId="4B7C3799" w:rsidR="00E51EEA" w:rsidRDefault="00E51EEA">
      <w:pPr>
        <w:rPr>
          <w:rFonts w:ascii="Times New Roman" w:hAnsi="Times New Roman" w:cs="Times New Roman"/>
          <w:sz w:val="27"/>
          <w:szCs w:val="27"/>
        </w:rPr>
      </w:pPr>
    </w:p>
    <w:p w14:paraId="603BA77A" w14:textId="77777777" w:rsidR="00D6318B" w:rsidRDefault="00D6318B" w:rsidP="00E51EE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716897D" w14:textId="77777777" w:rsidR="00D6318B" w:rsidRDefault="00D6318B" w:rsidP="00E51EE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502DDECD" w14:textId="77777777" w:rsidR="00D6318B" w:rsidRDefault="00D6318B" w:rsidP="00E51EE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65B898C4" w14:textId="77777777" w:rsidR="00D6318B" w:rsidRDefault="00D6318B" w:rsidP="00E51EE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E3BAB10" w14:textId="77777777" w:rsidR="00D6318B" w:rsidRDefault="00D6318B" w:rsidP="00E51EE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08410F7" w14:textId="77777777" w:rsidR="00D6318B" w:rsidRDefault="00D6318B" w:rsidP="00E51EE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A9061C2" w14:textId="621E53DC" w:rsidR="00E51EEA" w:rsidRPr="00E51EEA" w:rsidRDefault="00E51EEA" w:rsidP="00E51EEA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51EEA">
        <w:rPr>
          <w:rFonts w:ascii="Times New Roman" w:hAnsi="Times New Roman" w:cs="Times New Roman"/>
          <w:b/>
          <w:bCs/>
          <w:sz w:val="27"/>
          <w:szCs w:val="27"/>
        </w:rPr>
        <w:lastRenderedPageBreak/>
        <w:t>KẾT QUẢ DỰ THI HỘI THI GIÁO VIÊN DẠY GIỎI-VÒNG 1 CẤP TRƯỜNG</w:t>
      </w:r>
    </w:p>
    <w:p w14:paraId="1547C670" w14:textId="07CB5C32" w:rsidR="00E51EEA" w:rsidRDefault="00E51EEA" w:rsidP="00E51E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1EEA">
        <w:rPr>
          <w:rFonts w:ascii="Times New Roman" w:hAnsi="Times New Roman" w:cs="Times New Roman"/>
          <w:b/>
          <w:bCs/>
          <w:sz w:val="24"/>
          <w:szCs w:val="24"/>
        </w:rPr>
        <w:t>Vòng</w:t>
      </w:r>
      <w:proofErr w:type="spellEnd"/>
      <w:r w:rsidRPr="00E51EEA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proofErr w:type="spellStart"/>
      <w:r w:rsidRPr="00E51EEA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E51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1EEA">
        <w:rPr>
          <w:rFonts w:ascii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E51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1EEA">
        <w:rPr>
          <w:rFonts w:ascii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E51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1EEA">
        <w:rPr>
          <w:rFonts w:ascii="Times New Roman" w:hAnsi="Times New Roman" w:cs="Times New Roman"/>
          <w:b/>
          <w:bCs/>
          <w:sz w:val="24"/>
          <w:szCs w:val="24"/>
        </w:rPr>
        <w:t>dạy</w:t>
      </w:r>
      <w:proofErr w:type="spellEnd"/>
    </w:p>
    <w:p w14:paraId="1F9C99E5" w14:textId="20DC15A0" w:rsidR="00E51EEA" w:rsidRDefault="00A80DB3" w:rsidP="00E51EE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80DB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80DB3">
        <w:rPr>
          <w:rFonts w:ascii="Times New Roman" w:hAnsi="Times New Roman" w:cs="Times New Roman"/>
          <w:i/>
          <w:iCs/>
          <w:sz w:val="24"/>
          <w:szCs w:val="24"/>
        </w:rPr>
        <w:t>Đính</w:t>
      </w:r>
      <w:proofErr w:type="spellEnd"/>
      <w:r w:rsidRPr="00A80D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0DB3">
        <w:rPr>
          <w:rFonts w:ascii="Times New Roman" w:hAnsi="Times New Roman" w:cs="Times New Roman"/>
          <w:i/>
          <w:iCs/>
          <w:sz w:val="24"/>
          <w:szCs w:val="24"/>
        </w:rPr>
        <w:t>kèm</w:t>
      </w:r>
      <w:proofErr w:type="spellEnd"/>
      <w:r w:rsidRPr="00A80D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0DB3">
        <w:rPr>
          <w:rFonts w:ascii="Times New Roman" w:hAnsi="Times New Roman" w:cs="Times New Roman"/>
          <w:i/>
          <w:iCs/>
          <w:sz w:val="24"/>
          <w:szCs w:val="24"/>
        </w:rPr>
        <w:t>thông</w:t>
      </w:r>
      <w:proofErr w:type="spellEnd"/>
      <w:r w:rsidRPr="00A80D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0DB3">
        <w:rPr>
          <w:rFonts w:ascii="Times New Roman" w:hAnsi="Times New Roman" w:cs="Times New Roman"/>
          <w:i/>
          <w:iCs/>
          <w:sz w:val="24"/>
          <w:szCs w:val="24"/>
        </w:rPr>
        <w:t>báo</w:t>
      </w:r>
      <w:proofErr w:type="spellEnd"/>
      <w:r w:rsidRPr="00A80D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0DB3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A80DB3">
        <w:rPr>
          <w:rFonts w:ascii="Times New Roman" w:hAnsi="Times New Roman" w:cs="Times New Roman"/>
          <w:i/>
          <w:iCs/>
          <w:sz w:val="24"/>
          <w:szCs w:val="24"/>
        </w:rPr>
        <w:t xml:space="preserve">: /TB-THBP, </w:t>
      </w:r>
      <w:proofErr w:type="spellStart"/>
      <w:r w:rsidRPr="00A80DB3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A80D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0DB3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="00E92538">
        <w:rPr>
          <w:rFonts w:ascii="Times New Roman" w:hAnsi="Times New Roman" w:cs="Times New Roman"/>
          <w:i/>
          <w:iCs/>
          <w:sz w:val="24"/>
          <w:szCs w:val="24"/>
        </w:rPr>
        <w:t xml:space="preserve"> 12</w:t>
      </w:r>
      <w:r w:rsidRPr="00A80D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0DB3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A80DB3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061D2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80DB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4FFCD26" w14:textId="046E02C6" w:rsidR="00A80DB3" w:rsidRDefault="00A80DB3" w:rsidP="00E51EE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LiBang"/>
        <w:tblW w:w="10824" w:type="dxa"/>
        <w:tblInd w:w="-635" w:type="dxa"/>
        <w:tblLook w:val="04A0" w:firstRow="1" w:lastRow="0" w:firstColumn="1" w:lastColumn="0" w:noHBand="0" w:noVBand="1"/>
      </w:tblPr>
      <w:tblGrid>
        <w:gridCol w:w="625"/>
        <w:gridCol w:w="3155"/>
        <w:gridCol w:w="1080"/>
        <w:gridCol w:w="1400"/>
        <w:gridCol w:w="1600"/>
        <w:gridCol w:w="1406"/>
        <w:gridCol w:w="1558"/>
      </w:tblGrid>
      <w:tr w:rsidR="00061D25" w14:paraId="035445F6" w14:textId="77777777" w:rsidTr="00FE517E">
        <w:trPr>
          <w:trHeight w:val="460"/>
        </w:trPr>
        <w:tc>
          <w:tcPr>
            <w:tcW w:w="625" w:type="dxa"/>
            <w:vMerge w:val="restart"/>
          </w:tcPr>
          <w:p w14:paraId="0986CAF1" w14:textId="3F1F265B" w:rsidR="00061D25" w:rsidRDefault="00061D25" w:rsidP="00E51E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tự</w:t>
            </w:r>
            <w:proofErr w:type="spellEnd"/>
          </w:p>
        </w:tc>
        <w:tc>
          <w:tcPr>
            <w:tcW w:w="3155" w:type="dxa"/>
            <w:vMerge w:val="restart"/>
          </w:tcPr>
          <w:p w14:paraId="538BD3F3" w14:textId="77777777" w:rsidR="00061D25" w:rsidRDefault="00061D25" w:rsidP="00A80D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32439C6" w14:textId="6A1C1CDA" w:rsidR="00061D25" w:rsidRDefault="00061D25" w:rsidP="00A80D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Tên</w:t>
            </w:r>
            <w:proofErr w:type="spellEnd"/>
          </w:p>
        </w:tc>
        <w:tc>
          <w:tcPr>
            <w:tcW w:w="1080" w:type="dxa"/>
            <w:vMerge w:val="restart"/>
          </w:tcPr>
          <w:p w14:paraId="6FC91993" w14:textId="364EFBAD" w:rsidR="00061D25" w:rsidRDefault="00061D25" w:rsidP="00A80D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406" w:type="dxa"/>
            <w:gridSpan w:val="3"/>
          </w:tcPr>
          <w:p w14:paraId="10E70288" w14:textId="0668FE9F" w:rsidR="00061D25" w:rsidRDefault="00061D25" w:rsidP="00E51E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Điểm</w:t>
            </w:r>
            <w:proofErr w:type="spellEnd"/>
          </w:p>
        </w:tc>
        <w:tc>
          <w:tcPr>
            <w:tcW w:w="1558" w:type="dxa"/>
            <w:vMerge w:val="restart"/>
          </w:tcPr>
          <w:p w14:paraId="18028000" w14:textId="77777777" w:rsidR="00061D25" w:rsidRDefault="00061D25" w:rsidP="00E51E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958E510" w14:textId="718BB743" w:rsidR="00061D25" w:rsidRDefault="00061D25" w:rsidP="00E51E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quả</w:t>
            </w:r>
            <w:proofErr w:type="spellEnd"/>
          </w:p>
        </w:tc>
      </w:tr>
      <w:tr w:rsidR="00061D25" w14:paraId="5AFE2782" w14:textId="77777777" w:rsidTr="00FE517E">
        <w:trPr>
          <w:trHeight w:val="461"/>
        </w:trPr>
        <w:tc>
          <w:tcPr>
            <w:tcW w:w="625" w:type="dxa"/>
            <w:vMerge/>
          </w:tcPr>
          <w:p w14:paraId="4A0FC3A8" w14:textId="77777777" w:rsidR="00061D25" w:rsidRDefault="00061D25" w:rsidP="00E51E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55" w:type="dxa"/>
            <w:vMerge/>
          </w:tcPr>
          <w:p w14:paraId="59D1ED74" w14:textId="77777777" w:rsidR="00061D25" w:rsidRDefault="00061D25" w:rsidP="00E51E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0" w:type="dxa"/>
            <w:vMerge/>
          </w:tcPr>
          <w:p w14:paraId="658F6AC8" w14:textId="77777777" w:rsidR="00061D25" w:rsidRDefault="00061D25" w:rsidP="00E51E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00" w:type="dxa"/>
          </w:tcPr>
          <w:p w14:paraId="24818901" w14:textId="50E6C7BE" w:rsidR="00061D25" w:rsidRDefault="00061D25" w:rsidP="00E51E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GK 1</w:t>
            </w:r>
          </w:p>
        </w:tc>
        <w:tc>
          <w:tcPr>
            <w:tcW w:w="1600" w:type="dxa"/>
          </w:tcPr>
          <w:p w14:paraId="1871B924" w14:textId="54A324C0" w:rsidR="00061D25" w:rsidRDefault="00061D25" w:rsidP="00E51E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GK 2</w:t>
            </w:r>
          </w:p>
        </w:tc>
        <w:tc>
          <w:tcPr>
            <w:tcW w:w="1406" w:type="dxa"/>
          </w:tcPr>
          <w:p w14:paraId="4A006D39" w14:textId="789F5871" w:rsidR="00061D25" w:rsidRDefault="00061D25" w:rsidP="00E51E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GK 3</w:t>
            </w:r>
          </w:p>
        </w:tc>
        <w:tc>
          <w:tcPr>
            <w:tcW w:w="1558" w:type="dxa"/>
            <w:vMerge/>
          </w:tcPr>
          <w:p w14:paraId="0D6AF322" w14:textId="6D0BDDDF" w:rsidR="00061D25" w:rsidRDefault="00061D25" w:rsidP="00E51E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25DC" w14:paraId="651ED0AF" w14:textId="77777777" w:rsidTr="00FE517E">
        <w:trPr>
          <w:trHeight w:val="461"/>
        </w:trPr>
        <w:tc>
          <w:tcPr>
            <w:tcW w:w="625" w:type="dxa"/>
          </w:tcPr>
          <w:p w14:paraId="2AD648BA" w14:textId="795C1292" w:rsidR="001525DC" w:rsidRPr="001525DC" w:rsidRDefault="001525DC" w:rsidP="00152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14:paraId="79B0DC29" w14:textId="4FC0C604" w:rsidR="001525DC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Lương Thị Quỳnh Tiên</w:t>
            </w:r>
          </w:p>
        </w:tc>
        <w:tc>
          <w:tcPr>
            <w:tcW w:w="1080" w:type="dxa"/>
            <w:shd w:val="clear" w:color="auto" w:fill="auto"/>
          </w:tcPr>
          <w:p w14:paraId="10FB13DF" w14:textId="7115B53B" w:rsidR="001525DC" w:rsidRPr="001525DC" w:rsidRDefault="001525DC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1/1</w:t>
            </w:r>
          </w:p>
        </w:tc>
        <w:tc>
          <w:tcPr>
            <w:tcW w:w="1400" w:type="dxa"/>
            <w:shd w:val="clear" w:color="auto" w:fill="auto"/>
          </w:tcPr>
          <w:p w14:paraId="0B3618F9" w14:textId="5F13A1FC" w:rsidR="001525DC" w:rsidRPr="001525DC" w:rsidRDefault="00653E9A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14:paraId="3568BC75" w14:textId="14FDD2E2" w:rsidR="001525DC" w:rsidRPr="001525DC" w:rsidRDefault="00774568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14:paraId="0E12B098" w14:textId="2396D418" w:rsidR="001525DC" w:rsidRPr="001525DC" w:rsidRDefault="00774568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7E0D73C2" w14:textId="6B08F604" w:rsidR="001525DC" w:rsidRPr="001525DC" w:rsidRDefault="000D3343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1525DC" w14:paraId="435FA403" w14:textId="77777777" w:rsidTr="00FE517E">
        <w:trPr>
          <w:trHeight w:val="461"/>
        </w:trPr>
        <w:tc>
          <w:tcPr>
            <w:tcW w:w="625" w:type="dxa"/>
          </w:tcPr>
          <w:p w14:paraId="22155458" w14:textId="5C416F96" w:rsidR="001525DC" w:rsidRPr="001525DC" w:rsidRDefault="001525DC" w:rsidP="001525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5" w:type="dxa"/>
            <w:shd w:val="clear" w:color="auto" w:fill="auto"/>
          </w:tcPr>
          <w:p w14:paraId="27517AA1" w14:textId="6D5AC2AD" w:rsidR="001525DC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Bùi Thị Út</w:t>
            </w:r>
          </w:p>
        </w:tc>
        <w:tc>
          <w:tcPr>
            <w:tcW w:w="1080" w:type="dxa"/>
            <w:shd w:val="clear" w:color="auto" w:fill="auto"/>
          </w:tcPr>
          <w:p w14:paraId="7BDA30FA" w14:textId="68D68873" w:rsidR="001525DC" w:rsidRPr="001525DC" w:rsidRDefault="001525DC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1/2</w:t>
            </w:r>
          </w:p>
        </w:tc>
        <w:tc>
          <w:tcPr>
            <w:tcW w:w="1400" w:type="dxa"/>
            <w:shd w:val="clear" w:color="auto" w:fill="auto"/>
          </w:tcPr>
          <w:p w14:paraId="7C95D363" w14:textId="67D88C28" w:rsidR="001525DC" w:rsidRPr="001525DC" w:rsidRDefault="00267351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14:paraId="1ADB84D0" w14:textId="51451F74" w:rsidR="001525DC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14:paraId="7282DF2D" w14:textId="73C9F168" w:rsidR="001525DC" w:rsidRPr="001525DC" w:rsidRDefault="00B65490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21B8A35B" w14:textId="01A76487" w:rsidR="001525DC" w:rsidRPr="001525DC" w:rsidRDefault="00264D43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6D2A44" w14:paraId="77873DF6" w14:textId="77777777" w:rsidTr="00FE517E">
        <w:trPr>
          <w:trHeight w:val="461"/>
        </w:trPr>
        <w:tc>
          <w:tcPr>
            <w:tcW w:w="625" w:type="dxa"/>
          </w:tcPr>
          <w:p w14:paraId="12066732" w14:textId="613F96E6" w:rsidR="006D2A44" w:rsidRPr="001525DC" w:rsidRDefault="006D2A44" w:rsidP="006D2A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5" w:type="dxa"/>
            <w:shd w:val="clear" w:color="auto" w:fill="auto"/>
          </w:tcPr>
          <w:p w14:paraId="1AB1B0DF" w14:textId="01E8A32F" w:rsidR="006D2A44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Nguyễn Thị Hồng Loan</w:t>
            </w:r>
          </w:p>
        </w:tc>
        <w:tc>
          <w:tcPr>
            <w:tcW w:w="1080" w:type="dxa"/>
            <w:shd w:val="clear" w:color="auto" w:fill="auto"/>
          </w:tcPr>
          <w:p w14:paraId="2DDB2E55" w14:textId="093D92E6" w:rsidR="006D2A44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1/3</w:t>
            </w:r>
          </w:p>
        </w:tc>
        <w:tc>
          <w:tcPr>
            <w:tcW w:w="1400" w:type="dxa"/>
            <w:shd w:val="clear" w:color="auto" w:fill="auto"/>
          </w:tcPr>
          <w:p w14:paraId="4C8D4C1E" w14:textId="5169C5DC" w:rsidR="006D2A44" w:rsidRPr="001525DC" w:rsidRDefault="004127F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14:paraId="63AE018C" w14:textId="3CB202F7" w:rsidR="006D2A44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14:paraId="257E5238" w14:textId="651A8FC4" w:rsidR="006D2A44" w:rsidRPr="001525DC" w:rsidRDefault="00267351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7A24F992" w14:textId="493BE724" w:rsidR="006D2A44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54D8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6D2A44" w14:paraId="1B6E23C9" w14:textId="77777777" w:rsidTr="00FE517E">
        <w:trPr>
          <w:trHeight w:val="461"/>
        </w:trPr>
        <w:tc>
          <w:tcPr>
            <w:tcW w:w="625" w:type="dxa"/>
          </w:tcPr>
          <w:p w14:paraId="18D009A4" w14:textId="5F8CE379" w:rsidR="006D2A44" w:rsidRPr="001525DC" w:rsidRDefault="006D2A44" w:rsidP="006D2A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55" w:type="dxa"/>
            <w:shd w:val="clear" w:color="auto" w:fill="auto"/>
          </w:tcPr>
          <w:p w14:paraId="000E908E" w14:textId="7BCCE23A" w:rsidR="006D2A44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Phạm Văn Khánh</w:t>
            </w:r>
          </w:p>
        </w:tc>
        <w:tc>
          <w:tcPr>
            <w:tcW w:w="1080" w:type="dxa"/>
            <w:shd w:val="clear" w:color="auto" w:fill="auto"/>
          </w:tcPr>
          <w:p w14:paraId="49CC3EFF" w14:textId="1A394358" w:rsidR="006D2A44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2/1</w:t>
            </w:r>
          </w:p>
        </w:tc>
        <w:tc>
          <w:tcPr>
            <w:tcW w:w="1400" w:type="dxa"/>
            <w:shd w:val="clear" w:color="auto" w:fill="auto"/>
          </w:tcPr>
          <w:p w14:paraId="3B99AB4F" w14:textId="6760E2E5" w:rsidR="006D2A44" w:rsidRPr="001525DC" w:rsidRDefault="00267351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14:paraId="114DC1AE" w14:textId="480DEE6C" w:rsidR="006D2A44" w:rsidRPr="001525DC" w:rsidRDefault="00B65490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14:paraId="6F0BEABA" w14:textId="6AA9D51B" w:rsidR="006D2A44" w:rsidRPr="001525DC" w:rsidRDefault="00774568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3738DC74" w14:textId="1A1F1E4E" w:rsidR="006D2A44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54D8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6D2A44" w14:paraId="6C12C21B" w14:textId="77777777" w:rsidTr="00FE517E">
        <w:trPr>
          <w:trHeight w:val="461"/>
        </w:trPr>
        <w:tc>
          <w:tcPr>
            <w:tcW w:w="625" w:type="dxa"/>
          </w:tcPr>
          <w:p w14:paraId="34ADE7C4" w14:textId="3AFF84B4" w:rsidR="006D2A44" w:rsidRPr="001525DC" w:rsidRDefault="006D2A44" w:rsidP="006D2A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5" w:type="dxa"/>
            <w:shd w:val="clear" w:color="auto" w:fill="auto"/>
          </w:tcPr>
          <w:p w14:paraId="0EA1265E" w14:textId="54F11FA6" w:rsidR="006D2A44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Huỳnh Phú Cường</w:t>
            </w:r>
          </w:p>
        </w:tc>
        <w:tc>
          <w:tcPr>
            <w:tcW w:w="1080" w:type="dxa"/>
            <w:shd w:val="clear" w:color="auto" w:fill="auto"/>
          </w:tcPr>
          <w:p w14:paraId="5749A7A8" w14:textId="21D94CE1" w:rsidR="006D2A44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2/2</w:t>
            </w:r>
          </w:p>
        </w:tc>
        <w:tc>
          <w:tcPr>
            <w:tcW w:w="1400" w:type="dxa"/>
            <w:shd w:val="clear" w:color="auto" w:fill="auto"/>
          </w:tcPr>
          <w:p w14:paraId="3FB1CB1F" w14:textId="1F94C73A" w:rsidR="006D2A44" w:rsidRPr="001525DC" w:rsidRDefault="00653E9A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14:paraId="22CA3E1A" w14:textId="4C91D13E" w:rsidR="006D2A44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14:paraId="43BD3D1E" w14:textId="58681A2F" w:rsidR="006D2A44" w:rsidRPr="001525DC" w:rsidRDefault="004127F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4DDE814A" w14:textId="36DA6217" w:rsidR="006D2A44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54D8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6D2A44" w14:paraId="495C45F6" w14:textId="77777777" w:rsidTr="00FE517E">
        <w:trPr>
          <w:trHeight w:val="461"/>
        </w:trPr>
        <w:tc>
          <w:tcPr>
            <w:tcW w:w="625" w:type="dxa"/>
          </w:tcPr>
          <w:p w14:paraId="05207F3F" w14:textId="7792CEDF" w:rsidR="006D2A44" w:rsidRPr="001525DC" w:rsidRDefault="006D2A44" w:rsidP="006D2A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55" w:type="dxa"/>
            <w:shd w:val="clear" w:color="auto" w:fill="auto"/>
          </w:tcPr>
          <w:p w14:paraId="4ABE4890" w14:textId="5622DA81" w:rsidR="006D2A44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Huỳnh Văn Chính</w:t>
            </w:r>
          </w:p>
        </w:tc>
        <w:tc>
          <w:tcPr>
            <w:tcW w:w="1080" w:type="dxa"/>
            <w:shd w:val="clear" w:color="auto" w:fill="auto"/>
          </w:tcPr>
          <w:p w14:paraId="00F28A64" w14:textId="68BACF9C" w:rsidR="006D2A44" w:rsidRPr="001525DC" w:rsidRDefault="006D2A44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3/1</w:t>
            </w:r>
          </w:p>
        </w:tc>
        <w:tc>
          <w:tcPr>
            <w:tcW w:w="1400" w:type="dxa"/>
            <w:shd w:val="clear" w:color="auto" w:fill="auto"/>
          </w:tcPr>
          <w:p w14:paraId="73B3DC24" w14:textId="2A000A03" w:rsidR="006D2A44" w:rsidRPr="001525DC" w:rsidRDefault="00D5278A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14:paraId="56114BA9" w14:textId="06097BF3" w:rsidR="006D2A44" w:rsidRPr="001525DC" w:rsidRDefault="00D5278A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14:paraId="70907E10" w14:textId="7403EC27" w:rsidR="006D2A44" w:rsidRPr="001525DC" w:rsidRDefault="00267351" w:rsidP="00267351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72412CB0" w14:textId="469B5BC9" w:rsidR="006D2A44" w:rsidRPr="001525DC" w:rsidRDefault="00061D25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54D8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FE517E" w14:paraId="55D02929" w14:textId="77777777" w:rsidTr="00FE517E">
        <w:trPr>
          <w:trHeight w:val="461"/>
        </w:trPr>
        <w:tc>
          <w:tcPr>
            <w:tcW w:w="625" w:type="dxa"/>
          </w:tcPr>
          <w:p w14:paraId="0726FBEC" w14:textId="561726EA" w:rsidR="00FE517E" w:rsidRPr="001525DC" w:rsidRDefault="00FE517E" w:rsidP="006D2A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55" w:type="dxa"/>
            <w:shd w:val="clear" w:color="auto" w:fill="auto"/>
          </w:tcPr>
          <w:p w14:paraId="7D9B3558" w14:textId="5BE92E56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Nguyễn Thị Ngọc Mai</w:t>
            </w:r>
          </w:p>
        </w:tc>
        <w:tc>
          <w:tcPr>
            <w:tcW w:w="1080" w:type="dxa"/>
            <w:shd w:val="clear" w:color="auto" w:fill="auto"/>
          </w:tcPr>
          <w:p w14:paraId="465A7309" w14:textId="3C228D33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3/2</w:t>
            </w:r>
          </w:p>
        </w:tc>
        <w:tc>
          <w:tcPr>
            <w:tcW w:w="1400" w:type="dxa"/>
            <w:shd w:val="clear" w:color="auto" w:fill="auto"/>
          </w:tcPr>
          <w:p w14:paraId="16FBF790" w14:textId="67A14EFD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14:paraId="5B551A3D" w14:textId="0995341D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14:paraId="6ADC8893" w14:textId="51624A3E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29705741" w14:textId="430515C3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54D8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FE517E" w14:paraId="257C2248" w14:textId="77777777" w:rsidTr="00FE517E">
        <w:trPr>
          <w:trHeight w:val="461"/>
        </w:trPr>
        <w:tc>
          <w:tcPr>
            <w:tcW w:w="625" w:type="dxa"/>
          </w:tcPr>
          <w:p w14:paraId="2A40CC5E" w14:textId="513CBA0C" w:rsidR="00FE517E" w:rsidRPr="001525DC" w:rsidRDefault="00FE517E" w:rsidP="006D2A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55" w:type="dxa"/>
            <w:shd w:val="clear" w:color="auto" w:fill="auto"/>
          </w:tcPr>
          <w:p w14:paraId="12ECFBA8" w14:textId="263BFAED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Đặng Thanh Huấn</w:t>
            </w:r>
          </w:p>
        </w:tc>
        <w:tc>
          <w:tcPr>
            <w:tcW w:w="1080" w:type="dxa"/>
            <w:shd w:val="clear" w:color="auto" w:fill="auto"/>
          </w:tcPr>
          <w:p w14:paraId="287F16C7" w14:textId="6591E450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3/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14:paraId="2E99935B" w14:textId="01DC942B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14:paraId="54B6D356" w14:textId="2A51DF48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14:paraId="04D67CD0" w14:textId="550EC10B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14:paraId="337EE0A0" w14:textId="3520AE6F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54D8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FE517E" w14:paraId="782887E7" w14:textId="77777777" w:rsidTr="00FE517E">
        <w:trPr>
          <w:trHeight w:val="461"/>
        </w:trPr>
        <w:tc>
          <w:tcPr>
            <w:tcW w:w="625" w:type="dxa"/>
          </w:tcPr>
          <w:p w14:paraId="667BB374" w14:textId="21BA2C70" w:rsidR="00FE517E" w:rsidRPr="001525DC" w:rsidRDefault="00FE517E" w:rsidP="006D2A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55" w:type="dxa"/>
            <w:shd w:val="clear" w:color="auto" w:fill="auto"/>
          </w:tcPr>
          <w:p w14:paraId="32A0459A" w14:textId="45F29916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Phan nguyên </w:t>
            </w:r>
            <w:proofErr w:type="spellStart"/>
            <w:r w:rsidRPr="001525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Hãn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99B0454" w14:textId="38821BEC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4/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14:paraId="5B01ED1F" w14:textId="42BEAFB1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14:paraId="73F29999" w14:textId="580374ED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14:paraId="3CFB6C88" w14:textId="5FDC6D95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147F7141" w14:textId="41D0B4F0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54D8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FE517E" w14:paraId="2F3A7D57" w14:textId="77777777" w:rsidTr="00FE517E">
        <w:trPr>
          <w:trHeight w:val="461"/>
        </w:trPr>
        <w:tc>
          <w:tcPr>
            <w:tcW w:w="625" w:type="dxa"/>
          </w:tcPr>
          <w:p w14:paraId="190C0B5C" w14:textId="18666316" w:rsidR="00FE517E" w:rsidRPr="001525DC" w:rsidRDefault="00FE517E" w:rsidP="006D2A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55" w:type="dxa"/>
            <w:shd w:val="clear" w:color="auto" w:fill="auto"/>
          </w:tcPr>
          <w:p w14:paraId="7E1C8F3A" w14:textId="23AD3E03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Huỳnh Văn Mười</w:t>
            </w:r>
          </w:p>
        </w:tc>
        <w:tc>
          <w:tcPr>
            <w:tcW w:w="1080" w:type="dxa"/>
            <w:shd w:val="clear" w:color="auto" w:fill="auto"/>
          </w:tcPr>
          <w:p w14:paraId="28AF96DD" w14:textId="1EA11EA6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5/1</w:t>
            </w:r>
          </w:p>
        </w:tc>
        <w:tc>
          <w:tcPr>
            <w:tcW w:w="1400" w:type="dxa"/>
            <w:shd w:val="clear" w:color="auto" w:fill="auto"/>
          </w:tcPr>
          <w:p w14:paraId="733B5A40" w14:textId="31E1AF25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14:paraId="47022B68" w14:textId="2BA63C8E" w:rsidR="00FE517E" w:rsidRPr="001525DC" w:rsidRDefault="001E1757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14:paraId="39480CD3" w14:textId="2664E1DE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1C20BE8A" w14:textId="7EBA2224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54D8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FE517E" w14:paraId="5F8B7412" w14:textId="77777777" w:rsidTr="00FE517E">
        <w:trPr>
          <w:trHeight w:val="461"/>
        </w:trPr>
        <w:tc>
          <w:tcPr>
            <w:tcW w:w="625" w:type="dxa"/>
          </w:tcPr>
          <w:p w14:paraId="69EDEDDE" w14:textId="6D34A066" w:rsidR="00FE517E" w:rsidRPr="001525DC" w:rsidRDefault="00FE517E" w:rsidP="00061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7CB5E86" w14:textId="24493D2C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Phạm Văn Thụ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F624B3" w14:textId="28BC91C2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TD</w:t>
            </w:r>
          </w:p>
        </w:tc>
        <w:tc>
          <w:tcPr>
            <w:tcW w:w="1400" w:type="dxa"/>
            <w:shd w:val="clear" w:color="auto" w:fill="auto"/>
          </w:tcPr>
          <w:p w14:paraId="20EAE80E" w14:textId="653091F8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14:paraId="6ED532D5" w14:textId="135CD6C6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14:paraId="040BF5BE" w14:textId="51A05C57" w:rsidR="00FE517E" w:rsidRPr="001525DC" w:rsidRDefault="00FE517E" w:rsidP="00267351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59DF1DEA" w14:textId="227B8416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B29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FE517E" w14:paraId="5E9548E4" w14:textId="77777777" w:rsidTr="00FE517E">
        <w:trPr>
          <w:trHeight w:val="461"/>
        </w:trPr>
        <w:tc>
          <w:tcPr>
            <w:tcW w:w="625" w:type="dxa"/>
          </w:tcPr>
          <w:p w14:paraId="3BA5230F" w14:textId="1F711D0E" w:rsidR="00FE517E" w:rsidRPr="001525DC" w:rsidRDefault="00FE517E" w:rsidP="00061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493ED4DC" w14:textId="6BA8312F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proofErr w:type="spellStart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Ngô</w:t>
            </w:r>
            <w:proofErr w:type="spellEnd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Oanh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0A78D0AB" w14:textId="2E73CE50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MT</w:t>
            </w:r>
          </w:p>
        </w:tc>
        <w:tc>
          <w:tcPr>
            <w:tcW w:w="1400" w:type="dxa"/>
            <w:shd w:val="clear" w:color="auto" w:fill="auto"/>
          </w:tcPr>
          <w:p w14:paraId="57E9F44E" w14:textId="3BE981AD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14:paraId="454E396A" w14:textId="3B206BA1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14:paraId="64FD729E" w14:textId="6811D1B4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6A2312CE" w14:textId="7787139C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B29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FE517E" w14:paraId="6CE72325" w14:textId="77777777" w:rsidTr="00FE517E">
        <w:trPr>
          <w:trHeight w:val="461"/>
        </w:trPr>
        <w:tc>
          <w:tcPr>
            <w:tcW w:w="625" w:type="dxa"/>
          </w:tcPr>
          <w:p w14:paraId="1196E58D" w14:textId="779BA021" w:rsidR="00FE517E" w:rsidRPr="001525DC" w:rsidRDefault="00FE517E" w:rsidP="00061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4F1137C" w14:textId="12552DFF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</w:rPr>
              <w:t xml:space="preserve">Phan </w:t>
            </w:r>
            <w:proofErr w:type="spellStart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 xml:space="preserve"> Kim Loan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855DE8" w14:textId="68D23EEA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14:paraId="0A70494D" w14:textId="64C48873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14:paraId="10B8D569" w14:textId="62B37DC4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14:paraId="1DDFC6BB" w14:textId="465B858B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2CD7C682" w14:textId="14083CCA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B29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FE517E" w14:paraId="67244415" w14:textId="77777777" w:rsidTr="00FE517E">
        <w:trPr>
          <w:trHeight w:val="461"/>
        </w:trPr>
        <w:tc>
          <w:tcPr>
            <w:tcW w:w="625" w:type="dxa"/>
          </w:tcPr>
          <w:p w14:paraId="3A0FEC83" w14:textId="44C8024F" w:rsidR="00FE517E" w:rsidRPr="001525DC" w:rsidRDefault="00FE517E" w:rsidP="00061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0FF14046" w14:textId="1AECA7D0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proofErr w:type="spellStart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353B7960" w14:textId="03EEA7B7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</w:p>
        </w:tc>
        <w:tc>
          <w:tcPr>
            <w:tcW w:w="1400" w:type="dxa"/>
            <w:shd w:val="clear" w:color="auto" w:fill="auto"/>
          </w:tcPr>
          <w:p w14:paraId="370D9566" w14:textId="75A4C017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14:paraId="1F292A45" w14:textId="4C6A1D6D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14:paraId="09476619" w14:textId="0A8CF187" w:rsidR="00FE517E" w:rsidRPr="001525DC" w:rsidRDefault="00FE517E" w:rsidP="00267351">
            <w:pPr>
              <w:ind w:left="720"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3E47E4E0" w14:textId="1DF7CE2B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0C0A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FE517E" w14:paraId="531EC895" w14:textId="77777777" w:rsidTr="00FE517E">
        <w:trPr>
          <w:trHeight w:val="461"/>
        </w:trPr>
        <w:tc>
          <w:tcPr>
            <w:tcW w:w="625" w:type="dxa"/>
          </w:tcPr>
          <w:p w14:paraId="00EF45BF" w14:textId="467D9924" w:rsidR="00FE517E" w:rsidRPr="001525DC" w:rsidRDefault="00FE517E" w:rsidP="00061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765360A3" w14:textId="46AD0CDB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77AF4C84" w14:textId="77D3011A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5DC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</w:p>
        </w:tc>
        <w:tc>
          <w:tcPr>
            <w:tcW w:w="1400" w:type="dxa"/>
            <w:shd w:val="clear" w:color="auto" w:fill="auto"/>
          </w:tcPr>
          <w:p w14:paraId="1B1760B6" w14:textId="74DE3096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14:paraId="6AE5EA3A" w14:textId="0AFAEB4C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14:paraId="1157912F" w14:textId="5C1A75BF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14:paraId="676970F1" w14:textId="57217F60" w:rsidR="00FE517E" w:rsidRPr="001525DC" w:rsidRDefault="00FE517E" w:rsidP="00267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0C0A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</w:tbl>
    <w:p w14:paraId="0B6D22DA" w14:textId="77777777" w:rsidR="00A80DB3" w:rsidRPr="00A80DB3" w:rsidRDefault="00A80DB3" w:rsidP="00E51EE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14:paraId="05CAADDA" w14:textId="3062B8C6" w:rsidR="00E51EEA" w:rsidRDefault="00B542AB">
      <w:pPr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Tổng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số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tham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dự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: </w:t>
      </w:r>
      <w:r w:rsidR="006D2A44">
        <w:rPr>
          <w:rFonts w:ascii="Times New Roman" w:hAnsi="Times New Roman" w:cs="Times New Roman"/>
          <w:sz w:val="27"/>
          <w:szCs w:val="27"/>
        </w:rPr>
        <w:t>1</w:t>
      </w:r>
      <w:r w:rsidR="00061D25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giáo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viên</w:t>
      </w:r>
      <w:proofErr w:type="spellEnd"/>
    </w:p>
    <w:p w14:paraId="6457DE35" w14:textId="5FACD7A9" w:rsidR="00B542AB" w:rsidRDefault="00B542AB">
      <w:pPr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Đạt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vòng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1: 1</w:t>
      </w:r>
      <w:r w:rsidR="00061D25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giáo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viên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Tỉ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lệ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: </w:t>
      </w:r>
      <w:r w:rsidR="00061D25">
        <w:rPr>
          <w:rFonts w:ascii="Times New Roman" w:hAnsi="Times New Roman" w:cs="Times New Roman"/>
          <w:sz w:val="27"/>
          <w:szCs w:val="27"/>
        </w:rPr>
        <w:t>100</w:t>
      </w:r>
      <w:r>
        <w:rPr>
          <w:rFonts w:ascii="Times New Roman" w:hAnsi="Times New Roman" w:cs="Times New Roman"/>
          <w:sz w:val="27"/>
          <w:szCs w:val="27"/>
        </w:rPr>
        <w:t>%</w:t>
      </w:r>
      <w:r w:rsidR="00061D25">
        <w:rPr>
          <w:rFonts w:ascii="Times New Roman" w:hAnsi="Times New Roman" w:cs="Times New Roman"/>
          <w:sz w:val="27"/>
          <w:szCs w:val="27"/>
        </w:rPr>
        <w:t>;</w:t>
      </w:r>
    </w:p>
    <w:p w14:paraId="42EC4427" w14:textId="10A5973A" w:rsidR="00B542AB" w:rsidRPr="00DC2920" w:rsidRDefault="00B542AB">
      <w:pPr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Chưa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đạt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: </w:t>
      </w:r>
      <w:r w:rsidR="00061D25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giáo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viên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hAnsi="Times New Roman" w:cs="Times New Roman"/>
          <w:sz w:val="27"/>
          <w:szCs w:val="27"/>
        </w:rPr>
        <w:t>Tỉ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lệ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: </w:t>
      </w:r>
      <w:r w:rsidR="00061D25">
        <w:rPr>
          <w:rFonts w:ascii="Times New Roman" w:hAnsi="Times New Roman" w:cs="Times New Roman"/>
          <w:sz w:val="27"/>
          <w:szCs w:val="27"/>
        </w:rPr>
        <w:t xml:space="preserve">0 </w:t>
      </w:r>
      <w:r>
        <w:rPr>
          <w:rFonts w:ascii="Times New Roman" w:hAnsi="Times New Roman" w:cs="Times New Roman"/>
          <w:sz w:val="27"/>
          <w:szCs w:val="27"/>
        </w:rPr>
        <w:t>%</w:t>
      </w:r>
    </w:p>
    <w:sectPr w:rsidR="00B542AB" w:rsidRPr="00DC2920" w:rsidSect="00B542AB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20"/>
    <w:rsid w:val="0001593D"/>
    <w:rsid w:val="00061D25"/>
    <w:rsid w:val="000C7948"/>
    <w:rsid w:val="000D3343"/>
    <w:rsid w:val="0014341C"/>
    <w:rsid w:val="001525DC"/>
    <w:rsid w:val="001B03F8"/>
    <w:rsid w:val="001C698C"/>
    <w:rsid w:val="001E1757"/>
    <w:rsid w:val="00264D43"/>
    <w:rsid w:val="00267351"/>
    <w:rsid w:val="002929B6"/>
    <w:rsid w:val="004127F4"/>
    <w:rsid w:val="004B12A3"/>
    <w:rsid w:val="00571EDE"/>
    <w:rsid w:val="00653E9A"/>
    <w:rsid w:val="006547B9"/>
    <w:rsid w:val="006D2A44"/>
    <w:rsid w:val="006F5A26"/>
    <w:rsid w:val="00774568"/>
    <w:rsid w:val="008334E1"/>
    <w:rsid w:val="00834F67"/>
    <w:rsid w:val="0085770F"/>
    <w:rsid w:val="009601A1"/>
    <w:rsid w:val="00975672"/>
    <w:rsid w:val="00A80DB3"/>
    <w:rsid w:val="00A91B43"/>
    <w:rsid w:val="00AB3C74"/>
    <w:rsid w:val="00AE3049"/>
    <w:rsid w:val="00B542AB"/>
    <w:rsid w:val="00B65490"/>
    <w:rsid w:val="00BB4249"/>
    <w:rsid w:val="00C16767"/>
    <w:rsid w:val="00C77AE8"/>
    <w:rsid w:val="00D5278A"/>
    <w:rsid w:val="00D6318B"/>
    <w:rsid w:val="00DC2920"/>
    <w:rsid w:val="00E32A70"/>
    <w:rsid w:val="00E51EEA"/>
    <w:rsid w:val="00E92538"/>
    <w:rsid w:val="00F336D4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97E4"/>
  <w15:chartTrackingRefBased/>
  <w15:docId w15:val="{44A4C6CA-79D5-4BA0-88C1-AFC19421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C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</dc:creator>
  <cp:keywords/>
  <dc:description/>
  <cp:lastModifiedBy>ngkquang1964@gmail.com</cp:lastModifiedBy>
  <cp:revision>2</cp:revision>
  <cp:lastPrinted>2022-04-26T03:09:00Z</cp:lastPrinted>
  <dcterms:created xsi:type="dcterms:W3CDTF">2023-12-04T02:37:00Z</dcterms:created>
  <dcterms:modified xsi:type="dcterms:W3CDTF">2023-12-04T02:37:00Z</dcterms:modified>
</cp:coreProperties>
</file>